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2E" w:rsidRDefault="009A722E" w:rsidP="00AE3E92">
      <w:pPr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s-AR"/>
        </w:rPr>
        <w:drawing>
          <wp:inline distT="0" distB="0" distL="0" distR="0">
            <wp:extent cx="1438275" cy="1892276"/>
            <wp:effectExtent l="0" t="0" r="0" b="0"/>
            <wp:docPr id="1" name="Imagen 1" descr="C:\Users\Ines\Desktop\agustina\CUT 2019\PERFILES\MAMANI\Lina María Mam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\Desktop\agustina\CUT 2019\PERFILES\MAMANI\Lina María Mama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722E" w:rsidRDefault="009A722E" w:rsidP="00AE3E92">
      <w:pPr>
        <w:spacing w:after="0" w:line="360" w:lineRule="auto"/>
        <w:jc w:val="both"/>
        <w:rPr>
          <w:rFonts w:ascii="Calibri" w:hAnsi="Calibri" w:cs="Calibri"/>
          <w:b/>
        </w:rPr>
      </w:pPr>
    </w:p>
    <w:p w:rsidR="00AE3E92" w:rsidRPr="00987480" w:rsidRDefault="00AE3E92" w:rsidP="00AE3E92">
      <w:pPr>
        <w:spacing w:after="0" w:line="360" w:lineRule="auto"/>
        <w:jc w:val="both"/>
        <w:rPr>
          <w:rFonts w:ascii="Calibri" w:hAnsi="Calibri" w:cs="Calibri"/>
          <w:b/>
        </w:rPr>
      </w:pPr>
      <w:r w:rsidRPr="00987480">
        <w:rPr>
          <w:rFonts w:ascii="Calibri" w:hAnsi="Calibri" w:cs="Calibri"/>
          <w:b/>
        </w:rPr>
        <w:t>LINA MARÍA MAMANI</w:t>
      </w:r>
    </w:p>
    <w:p w:rsidR="00AE3E92" w:rsidRPr="00987480" w:rsidRDefault="00AE3E92" w:rsidP="00AE3E92">
      <w:pPr>
        <w:spacing w:after="0" w:line="360" w:lineRule="auto"/>
        <w:jc w:val="both"/>
        <w:rPr>
          <w:rFonts w:ascii="Calibri" w:hAnsi="Calibri" w:cs="Calibri"/>
        </w:rPr>
      </w:pPr>
      <w:r w:rsidRPr="00987480">
        <w:rPr>
          <w:rFonts w:ascii="Calibri" w:hAnsi="Calibri" w:cs="Calibri"/>
        </w:rPr>
        <w:t xml:space="preserve">Profesora de Historia, ejerce la docencia en escuelas secundarias de la Quebrada. Es estudiante avanzada de la Licenciatura en Historia de la </w:t>
      </w:r>
      <w:proofErr w:type="spellStart"/>
      <w:r w:rsidRPr="00987480">
        <w:rPr>
          <w:rFonts w:ascii="Calibri" w:hAnsi="Calibri" w:cs="Calibri"/>
        </w:rPr>
        <w:t>FHyCS</w:t>
      </w:r>
      <w:proofErr w:type="spellEnd"/>
      <w:r w:rsidRPr="00987480">
        <w:rPr>
          <w:rFonts w:ascii="Calibri" w:hAnsi="Calibri" w:cs="Calibri"/>
        </w:rPr>
        <w:t xml:space="preserve"> - </w:t>
      </w:r>
      <w:proofErr w:type="spellStart"/>
      <w:r w:rsidRPr="00987480">
        <w:rPr>
          <w:rFonts w:ascii="Calibri" w:hAnsi="Calibri" w:cs="Calibri"/>
        </w:rPr>
        <w:t>UNJu</w:t>
      </w:r>
      <w:proofErr w:type="spellEnd"/>
      <w:r w:rsidRPr="00987480">
        <w:rPr>
          <w:rFonts w:ascii="Calibri" w:hAnsi="Calibri" w:cs="Calibri"/>
        </w:rPr>
        <w:t xml:space="preserve">.  Tiene publicado un artículo sobre la relación entre los animales y la incidencia de la suerte de los criadores. También comparte publicaciones con Lucila </w:t>
      </w:r>
      <w:proofErr w:type="spellStart"/>
      <w:r w:rsidRPr="00987480">
        <w:rPr>
          <w:rFonts w:ascii="Calibri" w:hAnsi="Calibri" w:cs="Calibri"/>
        </w:rPr>
        <w:t>Bugallo</w:t>
      </w:r>
      <w:proofErr w:type="spellEnd"/>
      <w:r w:rsidRPr="00987480">
        <w:rPr>
          <w:rFonts w:ascii="Calibri" w:hAnsi="Calibri" w:cs="Calibri"/>
        </w:rPr>
        <w:t xml:space="preserve"> acerca de los molinos y la región molinera en el norte jujeño durante el siglo XX y sobre las moliendas y la producción de alimentos para el autoconsumo en la Quebrada de Humahuaca durante el siglo XX. Estas investigaciones se enmarcaron en Proyectos de Investigación de la </w:t>
      </w:r>
      <w:proofErr w:type="spellStart"/>
      <w:r w:rsidRPr="00987480">
        <w:rPr>
          <w:rFonts w:ascii="Calibri" w:hAnsi="Calibri" w:cs="Calibri"/>
        </w:rPr>
        <w:t>FFyL</w:t>
      </w:r>
      <w:proofErr w:type="spellEnd"/>
      <w:r w:rsidRPr="00987480">
        <w:rPr>
          <w:rFonts w:ascii="Calibri" w:hAnsi="Calibri" w:cs="Calibri"/>
        </w:rPr>
        <w:t>-UBA.</w:t>
      </w:r>
    </w:p>
    <w:p w:rsidR="00AE3E92" w:rsidRDefault="00AE3E92" w:rsidP="00AE3E92">
      <w:pPr>
        <w:spacing w:after="0" w:line="360" w:lineRule="auto"/>
        <w:jc w:val="both"/>
        <w:rPr>
          <w:rFonts w:ascii="Calibri" w:hAnsi="Calibri" w:cs="Calibri"/>
        </w:rPr>
      </w:pPr>
      <w:r w:rsidRPr="00987480">
        <w:rPr>
          <w:rFonts w:ascii="Calibri" w:hAnsi="Calibri" w:cs="Calibri"/>
        </w:rPr>
        <w:t xml:space="preserve">Trabajó en la elaboración de material interactivo </w:t>
      </w:r>
      <w:r w:rsidRPr="00987480">
        <w:rPr>
          <w:rFonts w:ascii="Calibri" w:hAnsi="Calibri" w:cs="Calibri"/>
          <w:i/>
        </w:rPr>
        <w:t>sobre Llamas en la Puna</w:t>
      </w:r>
      <w:r w:rsidRPr="00987480">
        <w:rPr>
          <w:rFonts w:ascii="Calibri" w:hAnsi="Calibri" w:cs="Calibri"/>
        </w:rPr>
        <w:t xml:space="preserve"> para alumnos de escuelas de esa región. También participó en los talleres para la elaboración del libro Puna de Jujuy, más de 10.000 años de historia y en la capacitación para su aplicación a docentes de la Puna y también en la del libro </w:t>
      </w:r>
      <w:r w:rsidRPr="00987480">
        <w:rPr>
          <w:rFonts w:ascii="Calibri" w:hAnsi="Calibri" w:cs="Calibri"/>
          <w:i/>
        </w:rPr>
        <w:t>Quebrada de Humahuaca, más de 10.000 años de historia</w:t>
      </w:r>
      <w:r w:rsidRPr="00987480">
        <w:rPr>
          <w:rFonts w:ascii="Calibri" w:hAnsi="Calibri" w:cs="Calibri"/>
        </w:rPr>
        <w:t xml:space="preserve"> a docentes de la Quebrada. Trabaja en la digitalización del archivo de Rodolfo </w:t>
      </w:r>
      <w:proofErr w:type="spellStart"/>
      <w:r w:rsidRPr="00987480">
        <w:rPr>
          <w:rFonts w:ascii="Calibri" w:hAnsi="Calibri" w:cs="Calibri"/>
        </w:rPr>
        <w:t>Kusch</w:t>
      </w:r>
      <w:proofErr w:type="spellEnd"/>
      <w:r w:rsidRPr="00987480">
        <w:rPr>
          <w:rFonts w:ascii="Calibri" w:hAnsi="Calibri" w:cs="Calibri"/>
        </w:rPr>
        <w:t xml:space="preserve"> (UNTREF). Es integrante del Proyecto </w:t>
      </w:r>
      <w:r w:rsidRPr="00987480">
        <w:rPr>
          <w:rFonts w:ascii="Calibri" w:hAnsi="Calibri" w:cs="Calibri"/>
          <w:i/>
          <w:iCs/>
          <w:shd w:val="clear" w:color="auto" w:fill="FFFFFF"/>
          <w:lang w:val="es-ES"/>
        </w:rPr>
        <w:t xml:space="preserve">Prácticas Sociales y Culturales en torno a los objetos artísticos religiosos. Puna y quebrada de Humahuaca. De la Evangelización a la actualidad </w:t>
      </w:r>
      <w:r w:rsidRPr="00987480">
        <w:rPr>
          <w:rFonts w:ascii="Calibri" w:hAnsi="Calibri" w:cs="Calibri"/>
          <w:iCs/>
          <w:shd w:val="clear" w:color="auto" w:fill="FFFFFF"/>
          <w:lang w:val="es-ES"/>
        </w:rPr>
        <w:t>(</w:t>
      </w:r>
      <w:proofErr w:type="spellStart"/>
      <w:r w:rsidRPr="00987480">
        <w:rPr>
          <w:rFonts w:ascii="Calibri" w:hAnsi="Calibri" w:cs="Calibri"/>
          <w:iCs/>
          <w:shd w:val="clear" w:color="auto" w:fill="FFFFFF"/>
          <w:lang w:val="es-ES"/>
        </w:rPr>
        <w:t>UNJu</w:t>
      </w:r>
      <w:proofErr w:type="spellEnd"/>
      <w:r w:rsidRPr="00987480">
        <w:rPr>
          <w:rFonts w:ascii="Calibri" w:hAnsi="Calibri" w:cs="Calibri"/>
          <w:iCs/>
          <w:shd w:val="clear" w:color="auto" w:fill="FFFFFF"/>
          <w:lang w:val="es-ES"/>
        </w:rPr>
        <w:t>)</w:t>
      </w:r>
      <w:r w:rsidRPr="00987480">
        <w:rPr>
          <w:rFonts w:ascii="Calibri" w:hAnsi="Calibri" w:cs="Calibri"/>
          <w:shd w:val="clear" w:color="auto" w:fill="FFFFFF"/>
          <w:lang w:val="es-ES"/>
        </w:rPr>
        <w:t xml:space="preserve"> como investigadora en formación. </w:t>
      </w:r>
      <w:r w:rsidRPr="00987480">
        <w:rPr>
          <w:rFonts w:ascii="Calibri" w:hAnsi="Calibri" w:cs="Calibri"/>
        </w:rPr>
        <w:t xml:space="preserve">Actualmente desarrolla una investigación sobre la relación de los Santos patronos y patronas y la construcción de identidad en la localidad de </w:t>
      </w:r>
      <w:proofErr w:type="spellStart"/>
      <w:r w:rsidRPr="00987480">
        <w:rPr>
          <w:rFonts w:ascii="Calibri" w:hAnsi="Calibri" w:cs="Calibri"/>
        </w:rPr>
        <w:t>Maimara</w:t>
      </w:r>
      <w:proofErr w:type="spellEnd"/>
      <w:r w:rsidRPr="00987480">
        <w:rPr>
          <w:rFonts w:ascii="Calibri" w:hAnsi="Calibri" w:cs="Calibri"/>
        </w:rPr>
        <w:t xml:space="preserve"> como su proyecto de tesis de licenciatura. </w:t>
      </w:r>
    </w:p>
    <w:p w:rsidR="00AE3E92" w:rsidRDefault="00AE3E92" w:rsidP="00AE3E92">
      <w:pPr>
        <w:spacing w:after="0" w:line="360" w:lineRule="auto"/>
        <w:jc w:val="both"/>
        <w:rPr>
          <w:rFonts w:ascii="Calibri" w:hAnsi="Calibri" w:cs="Calibri"/>
        </w:rPr>
      </w:pPr>
    </w:p>
    <w:p w:rsidR="00AE3E92" w:rsidRPr="005D0432" w:rsidRDefault="00AE3E92" w:rsidP="00AE3E92">
      <w:pPr>
        <w:spacing w:after="0" w:line="360" w:lineRule="auto"/>
        <w:jc w:val="both"/>
        <w:rPr>
          <w:rFonts w:ascii="Calibri" w:hAnsi="Calibri" w:cs="Calibri"/>
          <w:b/>
        </w:rPr>
      </w:pPr>
      <w:r w:rsidRPr="005D0432">
        <w:rPr>
          <w:rFonts w:ascii="Calibri" w:hAnsi="Calibri" w:cs="Calibri"/>
          <w:b/>
        </w:rPr>
        <w:t>Publicaciones recientes</w:t>
      </w:r>
    </w:p>
    <w:p w:rsidR="00AE3E92" w:rsidRPr="00987480" w:rsidRDefault="00AE3E92" w:rsidP="00AE3E92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</w:p>
    <w:p w:rsidR="00AE3E92" w:rsidRPr="00987480" w:rsidRDefault="00AE3E92" w:rsidP="00AE3E92">
      <w:pPr>
        <w:jc w:val="both"/>
        <w:rPr>
          <w:rFonts w:ascii="Calibri" w:hAnsi="Calibri" w:cs="Calibri"/>
          <w:lang w:val="es-ES"/>
        </w:rPr>
      </w:pPr>
      <w:proofErr w:type="spellStart"/>
      <w:r w:rsidRPr="00987480">
        <w:rPr>
          <w:rFonts w:ascii="Calibri" w:hAnsi="Calibri" w:cs="Calibri"/>
          <w:color w:val="26282A"/>
        </w:rPr>
        <w:t>Bugallo</w:t>
      </w:r>
      <w:proofErr w:type="spellEnd"/>
      <w:r w:rsidRPr="00987480">
        <w:rPr>
          <w:rFonts w:ascii="Calibri" w:hAnsi="Calibri" w:cs="Calibri"/>
          <w:color w:val="26282A"/>
        </w:rPr>
        <w:t xml:space="preserve">, L. </w:t>
      </w:r>
      <w:r w:rsidRPr="00987480">
        <w:rPr>
          <w:rFonts w:ascii="Calibri" w:hAnsi="Calibri" w:cs="Calibri"/>
          <w:lang w:val="es-ES"/>
        </w:rPr>
        <w:t xml:space="preserve">y Mamani L. M. </w:t>
      </w:r>
      <w:r w:rsidRPr="00987480">
        <w:rPr>
          <w:rFonts w:ascii="Calibri" w:hAnsi="Calibri" w:cs="Calibri"/>
          <w:color w:val="26282A"/>
        </w:rPr>
        <w:t>(</w:t>
      </w:r>
      <w:r w:rsidRPr="00987480">
        <w:rPr>
          <w:rFonts w:ascii="Calibri" w:hAnsi="Calibri" w:cs="Calibri"/>
          <w:lang w:val="es-ES"/>
        </w:rPr>
        <w:t>2014). “</w:t>
      </w:r>
      <w:r w:rsidRPr="00987480">
        <w:rPr>
          <w:rFonts w:ascii="Calibri" w:eastAsia="SimSun" w:hAnsi="Calibri" w:cs="Calibri"/>
          <w:lang w:eastAsia="zh-CN"/>
        </w:rPr>
        <w:t xml:space="preserve">Molinos en la quebrada de Humahuaca: lugares de encuentro de gentes y caminos. La región molinera del norte jujeño, 1940-1980”. En </w:t>
      </w:r>
      <w:r w:rsidRPr="00987480">
        <w:rPr>
          <w:rFonts w:ascii="Calibri" w:hAnsi="Calibri" w:cs="Calibri"/>
          <w:i/>
          <w:lang w:val="es-ES"/>
        </w:rPr>
        <w:t xml:space="preserve">Espacialidades </w:t>
      </w:r>
      <w:proofErr w:type="spellStart"/>
      <w:r w:rsidRPr="00987480">
        <w:rPr>
          <w:rFonts w:ascii="Calibri" w:hAnsi="Calibri" w:cs="Calibri"/>
          <w:i/>
          <w:lang w:val="es-ES"/>
        </w:rPr>
        <w:lastRenderedPageBreak/>
        <w:t>altoandinas</w:t>
      </w:r>
      <w:proofErr w:type="spellEnd"/>
      <w:r w:rsidRPr="00987480">
        <w:rPr>
          <w:rFonts w:ascii="Calibri" w:hAnsi="Calibri" w:cs="Calibri"/>
          <w:i/>
          <w:lang w:val="es-ES"/>
        </w:rPr>
        <w:t>. Avances de investigación desde el noroeste argentino</w:t>
      </w:r>
      <w:r w:rsidRPr="00987480">
        <w:rPr>
          <w:rFonts w:ascii="Calibri" w:hAnsi="Calibri" w:cs="Calibri"/>
          <w:lang w:val="es-ES"/>
        </w:rPr>
        <w:t xml:space="preserve">, compilado por A. </w:t>
      </w:r>
      <w:r w:rsidRPr="00987480">
        <w:rPr>
          <w:rFonts w:ascii="Calibri" w:eastAsia="SimSun" w:hAnsi="Calibri" w:cs="Calibri"/>
          <w:lang w:eastAsia="zh-CN"/>
        </w:rPr>
        <w:t xml:space="preserve">Benedetti y J. </w:t>
      </w:r>
      <w:proofErr w:type="spellStart"/>
      <w:r w:rsidRPr="00987480">
        <w:rPr>
          <w:rFonts w:ascii="Calibri" w:eastAsia="SimSun" w:hAnsi="Calibri" w:cs="Calibri"/>
          <w:lang w:eastAsia="zh-CN"/>
        </w:rPr>
        <w:t>Tomasi</w:t>
      </w:r>
      <w:proofErr w:type="spellEnd"/>
      <w:r w:rsidRPr="00987480">
        <w:rPr>
          <w:rFonts w:ascii="Calibri" w:eastAsia="SimSun" w:hAnsi="Calibri" w:cs="Calibri"/>
          <w:lang w:eastAsia="zh-CN"/>
        </w:rPr>
        <w:t xml:space="preserve">, </w:t>
      </w:r>
      <w:r w:rsidRPr="00987480">
        <w:rPr>
          <w:rFonts w:ascii="Calibri" w:hAnsi="Calibri" w:cs="Calibri"/>
          <w:lang w:val="es-ES"/>
        </w:rPr>
        <w:t xml:space="preserve"> pp. 63-118. Buenos Aires</w:t>
      </w:r>
      <w:r w:rsidRPr="00987480">
        <w:rPr>
          <w:rFonts w:ascii="Calibri" w:hAnsi="Calibri" w:cs="Calibri"/>
        </w:rPr>
        <w:t>, Editorial de la Facultad de Filosofía y Letras, UBA.</w:t>
      </w:r>
    </w:p>
    <w:p w:rsidR="00AE3E92" w:rsidRPr="00987480" w:rsidRDefault="00AE3E92" w:rsidP="00AE3E92">
      <w:pPr>
        <w:jc w:val="both"/>
        <w:rPr>
          <w:rFonts w:ascii="Calibri" w:hAnsi="Calibri" w:cs="Calibri"/>
          <w:lang w:val="es-ES"/>
        </w:rPr>
      </w:pPr>
      <w:proofErr w:type="spellStart"/>
      <w:r w:rsidRPr="00987480">
        <w:rPr>
          <w:rFonts w:ascii="Calibri" w:hAnsi="Calibri" w:cs="Calibri"/>
          <w:color w:val="26282A"/>
        </w:rPr>
        <w:t>Bugallo</w:t>
      </w:r>
      <w:proofErr w:type="spellEnd"/>
      <w:r w:rsidRPr="00987480">
        <w:rPr>
          <w:rFonts w:ascii="Calibri" w:hAnsi="Calibri" w:cs="Calibri"/>
          <w:color w:val="26282A"/>
        </w:rPr>
        <w:t>, L.,</w:t>
      </w:r>
      <w:r w:rsidRPr="00987480">
        <w:rPr>
          <w:rFonts w:ascii="Calibri" w:hAnsi="Calibri" w:cs="Calibri"/>
          <w:lang w:val="es-ES"/>
        </w:rPr>
        <w:t xml:space="preserve"> Mamani L. </w:t>
      </w:r>
      <w:proofErr w:type="spellStart"/>
      <w:r w:rsidRPr="00987480">
        <w:rPr>
          <w:rFonts w:ascii="Calibri" w:hAnsi="Calibri" w:cs="Calibri"/>
          <w:lang w:val="es-ES"/>
        </w:rPr>
        <w:t>M.y</w:t>
      </w:r>
      <w:proofErr w:type="spellEnd"/>
      <w:r w:rsidRPr="00987480">
        <w:rPr>
          <w:rFonts w:ascii="Calibri" w:hAnsi="Calibri" w:cs="Calibri"/>
          <w:lang w:val="es-ES"/>
        </w:rPr>
        <w:t xml:space="preserve"> Paredes L. </w:t>
      </w:r>
      <w:r w:rsidRPr="00987480">
        <w:rPr>
          <w:rFonts w:ascii="Calibri" w:hAnsi="Calibri" w:cs="Calibri"/>
          <w:color w:val="26282A"/>
        </w:rPr>
        <w:t>(</w:t>
      </w:r>
      <w:r w:rsidRPr="00987480">
        <w:rPr>
          <w:rFonts w:ascii="Calibri" w:hAnsi="Calibri" w:cs="Calibri"/>
          <w:lang w:val="es-ES"/>
        </w:rPr>
        <w:t>2014). “</w:t>
      </w:r>
      <w:r w:rsidRPr="00987480">
        <w:rPr>
          <w:rFonts w:ascii="Calibri" w:hAnsi="Calibri" w:cs="Calibri"/>
        </w:rPr>
        <w:t xml:space="preserve">Moliendas y producción de harinas para autoconsumo en las economías domésticas </w:t>
      </w:r>
      <w:proofErr w:type="spellStart"/>
      <w:r w:rsidRPr="00987480">
        <w:rPr>
          <w:rFonts w:ascii="Calibri" w:hAnsi="Calibri" w:cs="Calibri"/>
        </w:rPr>
        <w:t>quebradeñas</w:t>
      </w:r>
      <w:proofErr w:type="spellEnd"/>
      <w:r w:rsidRPr="00987480">
        <w:rPr>
          <w:rFonts w:ascii="Calibri" w:hAnsi="Calibri" w:cs="Calibri"/>
        </w:rPr>
        <w:t xml:space="preserve"> durante el siglo XX”. En </w:t>
      </w:r>
      <w:r w:rsidRPr="00987480">
        <w:rPr>
          <w:rFonts w:ascii="Calibri" w:hAnsi="Calibri" w:cs="Calibri"/>
          <w:i/>
        </w:rPr>
        <w:t>Investigaciones del Instituto Interdisciplinario Tilcara</w:t>
      </w:r>
      <w:r w:rsidRPr="00987480">
        <w:rPr>
          <w:rFonts w:ascii="Calibri" w:hAnsi="Calibri" w:cs="Calibri"/>
        </w:rPr>
        <w:t xml:space="preserve">, pp. 65-106. </w:t>
      </w:r>
      <w:r w:rsidRPr="00987480">
        <w:rPr>
          <w:rFonts w:ascii="Calibri" w:hAnsi="Calibri" w:cs="Calibri"/>
          <w:lang w:val="es-ES"/>
        </w:rPr>
        <w:t>Buenos Aires</w:t>
      </w:r>
      <w:r w:rsidRPr="00987480">
        <w:rPr>
          <w:rFonts w:ascii="Calibri" w:hAnsi="Calibri" w:cs="Calibri"/>
        </w:rPr>
        <w:t>, Editorial de la Facultad de Filosofía y Letras, UBA.</w:t>
      </w:r>
    </w:p>
    <w:p w:rsidR="00AE3E92" w:rsidRDefault="00AE3E92" w:rsidP="00AE3E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>Contacto:</w:t>
      </w:r>
    </w:p>
    <w:p w:rsidR="00AE3E92" w:rsidRPr="005D0432" w:rsidRDefault="00AE3E92" w:rsidP="00AE3E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5D0432">
        <w:rPr>
          <w:rFonts w:ascii="Calibri" w:eastAsia="Times New Roman" w:hAnsi="Calibri" w:cs="Calibri"/>
          <w:lang w:eastAsia="es-ES"/>
        </w:rPr>
        <w:t>linamariamamani@yahoo.com.ar</w:t>
      </w:r>
    </w:p>
    <w:p w:rsidR="00AE3E92" w:rsidRDefault="00AE3E92" w:rsidP="00AE3E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AE3E92" w:rsidRDefault="00AE3E92" w:rsidP="00AE3E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1B19E9" w:rsidRDefault="009A722E"/>
    <w:sectPr w:rsidR="001B1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92"/>
    <w:rsid w:val="00170246"/>
    <w:rsid w:val="00482DEB"/>
    <w:rsid w:val="009A722E"/>
    <w:rsid w:val="00A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2019-01-17T14:09:00Z</dcterms:created>
  <dcterms:modified xsi:type="dcterms:W3CDTF">2019-01-18T19:11:00Z</dcterms:modified>
</cp:coreProperties>
</file>